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AEA5CEA" w14:textId="77777777" w:rsidR="001372FD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354AE87A" w14:textId="504F81DC" w:rsidR="001372FD" w:rsidRDefault="00B24077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en-GB"/>
        </w:rPr>
      </w:pPr>
      <w:bookmarkStart w:id="0" w:name="_Hlk203747127"/>
      <w:r>
        <w:rPr>
          <w:rFonts w:ascii="Times New Roman" w:hAnsi="Times New Roman"/>
          <w:b/>
          <w:sz w:val="24"/>
          <w:szCs w:val="24"/>
        </w:rPr>
        <w:t xml:space="preserve">Kocke za juhu </w:t>
      </w:r>
      <w:r w:rsidRPr="00B24077">
        <w:rPr>
          <w:rFonts w:ascii="Times New Roman" w:hAnsi="Times New Roman"/>
          <w:b/>
          <w:sz w:val="24"/>
          <w:szCs w:val="24"/>
          <w:lang w:val="en-GB"/>
        </w:rPr>
        <w:t>“Pho Ga”</w:t>
      </w:r>
      <w:r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B24077">
        <w:rPr>
          <w:rFonts w:ascii="Times New Roman" w:hAnsi="Times New Roman"/>
          <w:b/>
          <w:sz w:val="24"/>
          <w:szCs w:val="24"/>
          <w:lang w:val="en-GB"/>
        </w:rPr>
        <w:t>Bao Long</w:t>
      </w:r>
      <w:r>
        <w:rPr>
          <w:rFonts w:ascii="Times New Roman" w:hAnsi="Times New Roman"/>
          <w:b/>
          <w:sz w:val="24"/>
          <w:szCs w:val="24"/>
          <w:lang w:val="en-GB"/>
        </w:rPr>
        <w:t>, 75g</w:t>
      </w:r>
    </w:p>
    <w:bookmarkEnd w:id="0"/>
    <w:p w14:paraId="72C6A5B2" w14:textId="77777777" w:rsidR="001372FD" w:rsidRDefault="001372FD" w:rsidP="00DB0BBD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B035691" w14:textId="687D6DEE" w:rsidR="00B7687A" w:rsidRPr="002B0216" w:rsidRDefault="00A63494" w:rsidP="00DB0BB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proizvoda </w:t>
      </w:r>
      <w:r w:rsidR="00B24077">
        <w:rPr>
          <w:rFonts w:ascii="Times New Roman" w:hAnsi="Times New Roman"/>
          <w:bCs/>
          <w:color w:val="000000"/>
          <w:sz w:val="24"/>
          <w:szCs w:val="24"/>
        </w:rPr>
        <w:t>K</w:t>
      </w:r>
      <w:r w:rsidR="00B24077" w:rsidRPr="00B24077">
        <w:rPr>
          <w:rFonts w:ascii="Times New Roman" w:hAnsi="Times New Roman"/>
          <w:bCs/>
          <w:color w:val="000000"/>
          <w:sz w:val="24"/>
          <w:szCs w:val="24"/>
        </w:rPr>
        <w:t>ocke za juhu “</w:t>
      </w:r>
      <w:proofErr w:type="spellStart"/>
      <w:r w:rsidR="00B24077" w:rsidRPr="00B24077">
        <w:rPr>
          <w:rFonts w:ascii="Times New Roman" w:hAnsi="Times New Roman"/>
          <w:bCs/>
          <w:color w:val="000000"/>
          <w:sz w:val="24"/>
          <w:szCs w:val="24"/>
        </w:rPr>
        <w:t>Pho</w:t>
      </w:r>
      <w:proofErr w:type="spellEnd"/>
      <w:r w:rsidR="00B24077" w:rsidRPr="00B24077">
        <w:rPr>
          <w:rFonts w:ascii="Times New Roman" w:hAnsi="Times New Roman"/>
          <w:bCs/>
          <w:color w:val="000000"/>
          <w:sz w:val="24"/>
          <w:szCs w:val="24"/>
        </w:rPr>
        <w:t xml:space="preserve"> Ga”, 75g</w:t>
      </w:r>
      <w:r w:rsidR="001372FD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1372FD" w:rsidRPr="001372F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400C2">
        <w:rPr>
          <w:rFonts w:ascii="Times New Roman" w:hAnsi="Times New Roman"/>
          <w:bCs/>
          <w:color w:val="000000"/>
          <w:sz w:val="24"/>
          <w:szCs w:val="24"/>
        </w:rPr>
        <w:t xml:space="preserve">trgovačkog brenda </w:t>
      </w:r>
      <w:proofErr w:type="spellStart"/>
      <w:r w:rsidR="001400C2" w:rsidRPr="001400C2">
        <w:rPr>
          <w:rFonts w:ascii="Times New Roman" w:hAnsi="Times New Roman"/>
          <w:bCs/>
          <w:color w:val="000000"/>
          <w:sz w:val="24"/>
          <w:szCs w:val="24"/>
        </w:rPr>
        <w:t>Bao</w:t>
      </w:r>
      <w:proofErr w:type="spellEnd"/>
      <w:r w:rsidR="001400C2" w:rsidRPr="001400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1400C2" w:rsidRPr="001400C2">
        <w:rPr>
          <w:rFonts w:ascii="Times New Roman" w:hAnsi="Times New Roman"/>
          <w:bCs/>
          <w:color w:val="000000"/>
          <w:sz w:val="24"/>
          <w:szCs w:val="24"/>
        </w:rPr>
        <w:t>Long</w:t>
      </w:r>
      <w:proofErr w:type="spellEnd"/>
      <w:r w:rsidR="001400C2">
        <w:rPr>
          <w:rFonts w:ascii="Times New Roman" w:hAnsi="Times New Roman"/>
          <w:bCs/>
          <w:color w:val="000000"/>
          <w:sz w:val="24"/>
          <w:szCs w:val="24"/>
        </w:rPr>
        <w:t xml:space="preserve">, LOT </w:t>
      </w:r>
      <w:r w:rsidR="001400C2" w:rsidRPr="001400C2">
        <w:rPr>
          <w:rFonts w:ascii="Times New Roman" w:hAnsi="Times New Roman"/>
          <w:bCs/>
          <w:color w:val="000000"/>
          <w:sz w:val="24"/>
          <w:szCs w:val="24"/>
        </w:rPr>
        <w:t>3532</w:t>
      </w:r>
      <w:r w:rsidR="00DB0BBD" w:rsidRPr="00DB0BB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1A6ED0">
        <w:rPr>
          <w:rFonts w:ascii="Times New Roman" w:hAnsi="Times New Roman"/>
          <w:bCs/>
          <w:color w:val="000000"/>
          <w:sz w:val="24"/>
          <w:szCs w:val="24"/>
        </w:rPr>
        <w:t xml:space="preserve">svih rokova trajanja i serija,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zbog</w:t>
      </w:r>
      <w:r w:rsidR="001A6ED0">
        <w:rPr>
          <w:rFonts w:ascii="Times New Roman" w:hAnsi="Times New Roman"/>
          <w:bCs/>
          <w:color w:val="000000"/>
          <w:sz w:val="24"/>
          <w:szCs w:val="24"/>
        </w:rPr>
        <w:t xml:space="preserve"> alergena (soja) koji nije naveden na deklaraciji proizvoda.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1720F1E" w14:textId="5F503F3C" w:rsidR="00E11142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B24077">
        <w:rPr>
          <w:rFonts w:ascii="Times New Roman" w:hAnsi="Times New Roman"/>
          <w:sz w:val="24"/>
          <w:szCs w:val="24"/>
        </w:rPr>
        <w:t xml:space="preserve">Proizvod nije u skladu s Uredbom 178/2002 o utvrđivanju općih načela i uvjeta zakona o hrani, osnivanju Europske agencije za sigurnost hrane te utvrđivanju postupaka u područjima sigurnosti hrane i Uredbom (EZ) br. 1169/2011 Europskog parlamenta i Vijeća od 25. listopada 2011. o pružanju informacija o hrani potrošačima, kojom se izmjenjuju i dopunjuju Uredbe (EC) br. 1924/2006 i (EC) br. 1925/2006 Europskog parlamenta i Vijeća Direktive 2000/13 / EZ </w:t>
      </w:r>
      <w:proofErr w:type="spellStart"/>
      <w:r w:rsidRPr="00B24077">
        <w:rPr>
          <w:rFonts w:ascii="Times New Roman" w:hAnsi="Times New Roman"/>
          <w:sz w:val="24"/>
          <w:szCs w:val="24"/>
        </w:rPr>
        <w:t>Europ-skog</w:t>
      </w:r>
      <w:proofErr w:type="spellEnd"/>
      <w:r w:rsidRPr="00B24077">
        <w:rPr>
          <w:rFonts w:ascii="Times New Roman" w:hAnsi="Times New Roman"/>
          <w:sz w:val="24"/>
          <w:szCs w:val="24"/>
        </w:rPr>
        <w:t xml:space="preserve"> parlamenta i Vijeća, Direktive Komisije 2002/67 / EZ i Direktive Komisije 2002/67 / EZ 2008/5 / EZ i Uredbe Komisije (EZ) br. 608/2004.</w:t>
      </w:r>
    </w:p>
    <w:p w14:paraId="4A459A0D" w14:textId="77777777" w:rsidR="00B24077" w:rsidRDefault="00B2407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92988D7" w14:textId="729B2FC3" w:rsidR="00E11142" w:rsidRDefault="00E11142" w:rsidP="00E11142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Detalji o opozivu dostupni su na web stranici subjekta u poslovanju s hranom </w:t>
      </w:r>
      <w:hyperlink r:id="rId10" w:history="1">
        <w:r w:rsidR="00683ADF" w:rsidRPr="00B22F83">
          <w:rPr>
            <w:rStyle w:val="Hiperveza"/>
          </w:rPr>
          <w:t>https://pekinska-patka.com.hr/category/novosti/</w:t>
        </w:r>
      </w:hyperlink>
      <w:r w:rsidR="00683ADF"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9CA082F" w14:textId="07EBF4AE" w:rsidR="00E11142" w:rsidRDefault="00550B47" w:rsidP="00550B4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Style w:val="Naglaeno"/>
          <w:rFonts w:asciiTheme="minorHAnsi" w:hAnsiTheme="minorHAnsi" w:cstheme="minorHAnsi"/>
          <w:noProof/>
          <w:lang w:val="nl-NL"/>
        </w:rPr>
        <w:drawing>
          <wp:inline distT="0" distB="0" distL="0" distR="0" wp14:anchorId="038C5279" wp14:editId="3944AA13">
            <wp:extent cx="2847975" cy="2138199"/>
            <wp:effectExtent l="0" t="0" r="0" b="0"/>
            <wp:docPr id="92695972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65471" cy="215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F8CAA" w14:textId="55E45D3A" w:rsidR="00F54F87" w:rsidRDefault="00F54F87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315793" w14:textId="77777777" w:rsidR="00E11142" w:rsidRDefault="00E11142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7668F778" w14:textId="1EF61CB9" w:rsidR="001400C2" w:rsidRPr="008220A8" w:rsidRDefault="001400C2" w:rsidP="00A001D2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Zemlja</w:t>
      </w:r>
      <w:r w:rsidR="008220A8">
        <w:rPr>
          <w:rFonts w:ascii="Times New Roman" w:hAnsi="Times New Roman"/>
          <w:b/>
          <w:sz w:val="24"/>
          <w:szCs w:val="24"/>
        </w:rPr>
        <w:t xml:space="preserve"> podrijetla: </w:t>
      </w:r>
      <w:r w:rsidR="008220A8">
        <w:rPr>
          <w:rFonts w:ascii="Times New Roman" w:hAnsi="Times New Roman"/>
          <w:bCs/>
          <w:sz w:val="24"/>
          <w:szCs w:val="24"/>
        </w:rPr>
        <w:t>Vijetnam</w:t>
      </w:r>
    </w:p>
    <w:p w14:paraId="47958297" w14:textId="1AE9D34E" w:rsidR="0092209F" w:rsidRDefault="00100BB6" w:rsidP="00A001D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Dobavljač</w:t>
      </w:r>
      <w:r w:rsidR="0092209F" w:rsidRPr="0092209F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1372FD" w:rsidRPr="001372FD">
        <w:rPr>
          <w:rFonts w:ascii="Times New Roman" w:hAnsi="Times New Roman"/>
          <w:sz w:val="24"/>
          <w:szCs w:val="24"/>
        </w:rPr>
        <w:t>Heuschen</w:t>
      </w:r>
      <w:proofErr w:type="spellEnd"/>
      <w:r w:rsidR="001372FD" w:rsidRPr="001372FD"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 w:rsidR="001372FD" w:rsidRPr="001372FD">
        <w:rPr>
          <w:rFonts w:ascii="Times New Roman" w:hAnsi="Times New Roman"/>
          <w:sz w:val="24"/>
          <w:szCs w:val="24"/>
        </w:rPr>
        <w:t>Schrouff</w:t>
      </w:r>
      <w:proofErr w:type="spellEnd"/>
      <w:r w:rsidR="001372F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220A8" w:rsidRPr="008220A8">
        <w:rPr>
          <w:rFonts w:ascii="Times New Roman" w:hAnsi="Times New Roman"/>
          <w:sz w:val="24"/>
          <w:szCs w:val="24"/>
        </w:rPr>
        <w:t>Sperwerweg</w:t>
      </w:r>
      <w:proofErr w:type="spellEnd"/>
      <w:r w:rsidR="008220A8" w:rsidRPr="008220A8">
        <w:rPr>
          <w:rFonts w:ascii="Times New Roman" w:hAnsi="Times New Roman"/>
          <w:sz w:val="24"/>
          <w:szCs w:val="24"/>
        </w:rPr>
        <w:t xml:space="preserve"> 7</w:t>
      </w:r>
      <w:r w:rsidR="008220A8">
        <w:rPr>
          <w:rFonts w:ascii="Times New Roman" w:hAnsi="Times New Roman"/>
          <w:sz w:val="24"/>
          <w:szCs w:val="24"/>
        </w:rPr>
        <w:t>,</w:t>
      </w:r>
      <w:r w:rsidR="008220A8" w:rsidRPr="008220A8">
        <w:t xml:space="preserve"> </w:t>
      </w:r>
      <w:proofErr w:type="spellStart"/>
      <w:r w:rsidR="008220A8" w:rsidRPr="008220A8">
        <w:rPr>
          <w:rFonts w:ascii="Times New Roman" w:hAnsi="Times New Roman"/>
          <w:sz w:val="24"/>
          <w:szCs w:val="24"/>
        </w:rPr>
        <w:t>Landgraaf</w:t>
      </w:r>
      <w:proofErr w:type="spellEnd"/>
      <w:r w:rsidR="008220A8">
        <w:rPr>
          <w:rFonts w:ascii="Times New Roman" w:hAnsi="Times New Roman"/>
          <w:sz w:val="24"/>
          <w:szCs w:val="24"/>
        </w:rPr>
        <w:t xml:space="preserve">, </w:t>
      </w:r>
      <w:r w:rsidR="001372FD">
        <w:rPr>
          <w:rFonts w:ascii="Times New Roman" w:hAnsi="Times New Roman"/>
          <w:sz w:val="24"/>
          <w:szCs w:val="24"/>
        </w:rPr>
        <w:t>Nizozemska</w:t>
      </w:r>
    </w:p>
    <w:p w14:paraId="656230B2" w14:textId="7EFB6E5C" w:rsidR="00A14CDD" w:rsidRPr="00DB0BBD" w:rsidRDefault="00550B47" w:rsidP="001372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Stavlja na tržište</w:t>
      </w:r>
      <w:r w:rsidR="00DB0BBD" w:rsidRPr="00DB0BBD">
        <w:rPr>
          <w:rFonts w:ascii="Times New Roman" w:hAnsi="Times New Roman"/>
          <w:b/>
          <w:sz w:val="24"/>
          <w:szCs w:val="24"/>
        </w:rPr>
        <w:t xml:space="preserve">: </w:t>
      </w:r>
      <w:r w:rsidR="001372FD" w:rsidRPr="001372FD">
        <w:rPr>
          <w:rFonts w:ascii="Times New Roman" w:hAnsi="Times New Roman"/>
          <w:bCs/>
          <w:sz w:val="24"/>
          <w:szCs w:val="24"/>
        </w:rPr>
        <w:t xml:space="preserve">PEKINŠKA PATKA </w:t>
      </w:r>
      <w:proofErr w:type="spellStart"/>
      <w:r w:rsidR="001372FD" w:rsidRPr="001372FD">
        <w:rPr>
          <w:rFonts w:ascii="Times New Roman" w:hAnsi="Times New Roman"/>
          <w:bCs/>
          <w:sz w:val="24"/>
          <w:szCs w:val="24"/>
        </w:rPr>
        <w:t>j.d.o.o</w:t>
      </w:r>
      <w:proofErr w:type="spellEnd"/>
      <w:r w:rsidR="001372FD" w:rsidRPr="001372FD">
        <w:rPr>
          <w:rFonts w:ascii="Times New Roman" w:hAnsi="Times New Roman"/>
          <w:bCs/>
          <w:sz w:val="24"/>
          <w:szCs w:val="24"/>
        </w:rPr>
        <w:t>.</w:t>
      </w:r>
      <w:r w:rsidR="001A6ED0">
        <w:rPr>
          <w:rFonts w:ascii="Times New Roman" w:hAnsi="Times New Roman"/>
          <w:bCs/>
          <w:sz w:val="24"/>
          <w:szCs w:val="24"/>
        </w:rPr>
        <w:t>, Zagreb</w:t>
      </w:r>
    </w:p>
    <w:p w14:paraId="1459DC25" w14:textId="77777777" w:rsidR="006754FF" w:rsidRPr="00757F84" w:rsidRDefault="006754FF" w:rsidP="00E445A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65FFC068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CD7160">
      <w:pgSz w:w="11906" w:h="16838"/>
      <w:pgMar w:top="1134" w:right="1134" w:bottom="1134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38E7"/>
    <w:rsid w:val="000418C8"/>
    <w:rsid w:val="00063244"/>
    <w:rsid w:val="000A1E7B"/>
    <w:rsid w:val="000B3B4B"/>
    <w:rsid w:val="000E64F6"/>
    <w:rsid w:val="00100BB6"/>
    <w:rsid w:val="001143AC"/>
    <w:rsid w:val="00114DBC"/>
    <w:rsid w:val="001329A1"/>
    <w:rsid w:val="001372FD"/>
    <w:rsid w:val="001400C2"/>
    <w:rsid w:val="001648A7"/>
    <w:rsid w:val="00192694"/>
    <w:rsid w:val="001965EB"/>
    <w:rsid w:val="001A6ED0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D3C65"/>
    <w:rsid w:val="002F5DEC"/>
    <w:rsid w:val="003C0D40"/>
    <w:rsid w:val="003D05EE"/>
    <w:rsid w:val="003F6D33"/>
    <w:rsid w:val="0044069A"/>
    <w:rsid w:val="004552A8"/>
    <w:rsid w:val="0045626C"/>
    <w:rsid w:val="00457FF6"/>
    <w:rsid w:val="00487882"/>
    <w:rsid w:val="004F4F59"/>
    <w:rsid w:val="00524411"/>
    <w:rsid w:val="00550B47"/>
    <w:rsid w:val="00586D5A"/>
    <w:rsid w:val="0059124A"/>
    <w:rsid w:val="00595BE7"/>
    <w:rsid w:val="00617789"/>
    <w:rsid w:val="00661FC0"/>
    <w:rsid w:val="00663581"/>
    <w:rsid w:val="006754FF"/>
    <w:rsid w:val="00683ADF"/>
    <w:rsid w:val="006F0D4A"/>
    <w:rsid w:val="007030D9"/>
    <w:rsid w:val="00721B88"/>
    <w:rsid w:val="0075241D"/>
    <w:rsid w:val="00757F84"/>
    <w:rsid w:val="00765039"/>
    <w:rsid w:val="00794E5B"/>
    <w:rsid w:val="00797F16"/>
    <w:rsid w:val="007D6347"/>
    <w:rsid w:val="007E6A48"/>
    <w:rsid w:val="007E7DF3"/>
    <w:rsid w:val="008047A7"/>
    <w:rsid w:val="008220A8"/>
    <w:rsid w:val="00830F07"/>
    <w:rsid w:val="00833FC1"/>
    <w:rsid w:val="00867E67"/>
    <w:rsid w:val="008B22FE"/>
    <w:rsid w:val="0092209F"/>
    <w:rsid w:val="00923D63"/>
    <w:rsid w:val="00952367"/>
    <w:rsid w:val="009746E4"/>
    <w:rsid w:val="00977BB3"/>
    <w:rsid w:val="009A3615"/>
    <w:rsid w:val="009E41FD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B013C"/>
    <w:rsid w:val="00AC1CB3"/>
    <w:rsid w:val="00AC2E11"/>
    <w:rsid w:val="00AD31C3"/>
    <w:rsid w:val="00AF54CE"/>
    <w:rsid w:val="00B07C4A"/>
    <w:rsid w:val="00B24077"/>
    <w:rsid w:val="00B376CB"/>
    <w:rsid w:val="00B47773"/>
    <w:rsid w:val="00B7687A"/>
    <w:rsid w:val="00BD75EC"/>
    <w:rsid w:val="00BF750B"/>
    <w:rsid w:val="00C26823"/>
    <w:rsid w:val="00C410D6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93349"/>
    <w:rsid w:val="00DB0BBD"/>
    <w:rsid w:val="00DB5C1D"/>
    <w:rsid w:val="00DF0EDB"/>
    <w:rsid w:val="00DF3AE3"/>
    <w:rsid w:val="00E11142"/>
    <w:rsid w:val="00E445AB"/>
    <w:rsid w:val="00E6594A"/>
    <w:rsid w:val="00E71394"/>
    <w:rsid w:val="00E829C2"/>
    <w:rsid w:val="00E90AD5"/>
    <w:rsid w:val="00ED2132"/>
    <w:rsid w:val="00F347C9"/>
    <w:rsid w:val="00F42DDE"/>
    <w:rsid w:val="00F54F87"/>
    <w:rsid w:val="00F63729"/>
    <w:rsid w:val="00F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E11142"/>
    <w:rPr>
      <w:color w:val="605E5C"/>
      <w:shd w:val="clear" w:color="auto" w:fill="E1DFDD"/>
    </w:rPr>
  </w:style>
  <w:style w:type="character" w:styleId="Naglaeno">
    <w:name w:val="Strong"/>
    <w:basedOn w:val="Zadanifontodlomka"/>
    <w:qFormat/>
    <w:rsid w:val="00550B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pekinska-patka.com.hr/category/novost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6</cp:revision>
  <cp:lastPrinted>2016-05-10T08:39:00Z</cp:lastPrinted>
  <dcterms:created xsi:type="dcterms:W3CDTF">2025-06-26T07:05:00Z</dcterms:created>
  <dcterms:modified xsi:type="dcterms:W3CDTF">2025-07-18T14:10:00Z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